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883" w:rsidRPr="00930883" w:rsidRDefault="00930883" w:rsidP="00930883">
      <w:pPr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附件</w:t>
      </w:r>
      <w:r w:rsidR="00F1518F">
        <w:rPr>
          <w:rFonts w:ascii="仿宋_GB2312" w:eastAsia="仿宋_GB2312" w:hint="eastAsia"/>
          <w:sz w:val="32"/>
          <w:szCs w:val="32"/>
        </w:rPr>
        <w:t>1</w:t>
      </w:r>
      <w:r w:rsidRPr="00930883">
        <w:rPr>
          <w:rFonts w:ascii="仿宋_GB2312" w:eastAsia="仿宋_GB2312" w:hint="eastAsia"/>
          <w:sz w:val="32"/>
          <w:szCs w:val="32"/>
        </w:rPr>
        <w:t>：</w:t>
      </w:r>
    </w:p>
    <w:p w:rsidR="00930883" w:rsidRPr="00930883" w:rsidRDefault="00930883" w:rsidP="00930883">
      <w:pPr>
        <w:ind w:left="419" w:firstLine="0"/>
        <w:jc w:val="center"/>
        <w:rPr>
          <w:rFonts w:ascii="方正小标宋简体" w:eastAsia="方正小标宋简体"/>
          <w:sz w:val="44"/>
          <w:szCs w:val="44"/>
        </w:rPr>
      </w:pPr>
      <w:r w:rsidRPr="00930883">
        <w:rPr>
          <w:rFonts w:ascii="方正小标宋简体" w:eastAsia="方正小标宋简体" w:hint="eastAsia"/>
          <w:sz w:val="44"/>
          <w:szCs w:val="44"/>
        </w:rPr>
        <w:t>体检考生须知</w:t>
      </w:r>
    </w:p>
    <w:p w:rsidR="00930883" w:rsidRPr="00930883" w:rsidRDefault="00930883" w:rsidP="00930883">
      <w:pPr>
        <w:ind w:left="419" w:firstLine="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 xml:space="preserve">       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为准确反映体检对象身体的真实状况，请受检者注意以下事项：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1、须到指定医院进行体检，自行在其它医疗单位的检查结果一律无效。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2、严禁弄虚作假、冒名顶替；如隐瞒病史影响体检结果的，后果自负。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3、体检表中按规定由受检者本人填写的内容，须用黑色签字笔或钢笔填写，要求字迹清楚，无涂改，要如实、逐项填齐，不能遗漏。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4、体检前一天请注意休息，勿熬夜，不要饮酒，避免剧烈运动。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5、体检当天要进行采血、B超等检查，请在受检前禁食8—12小时。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6、女性受检者月经期间请勿做妇科及尿液检查，待经期完毕后再检查；怀孕或可能已经受孕者，事先告之医护人员，勿做X光检查。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7、请配合医生认真检查所有项目，勿漏检。若自动放弃某一检查项目，视为自动弃权体检资格。</w:t>
      </w:r>
    </w:p>
    <w:p w:rsidR="0093088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8、体检医师可根据实际需要，增加必要的相应检查、检验项目，便于准确结论。</w:t>
      </w:r>
    </w:p>
    <w:p w:rsidR="005E31F3" w:rsidRPr="00930883" w:rsidRDefault="00930883" w:rsidP="00B671E4">
      <w:pPr>
        <w:spacing w:line="560" w:lineRule="exact"/>
        <w:ind w:leftChars="200" w:left="420" w:firstLineChars="200" w:firstLine="640"/>
        <w:rPr>
          <w:rFonts w:ascii="仿宋_GB2312" w:eastAsia="仿宋_GB2312"/>
          <w:sz w:val="32"/>
          <w:szCs w:val="32"/>
        </w:rPr>
      </w:pPr>
      <w:r w:rsidRPr="00930883">
        <w:rPr>
          <w:rFonts w:ascii="仿宋_GB2312" w:eastAsia="仿宋_GB2312" w:hint="eastAsia"/>
          <w:sz w:val="32"/>
          <w:szCs w:val="32"/>
        </w:rPr>
        <w:t>9、如对体检结果有疑义，按有关规定处理。</w:t>
      </w:r>
      <w:bookmarkStart w:id="0" w:name="_GoBack"/>
      <w:bookmarkEnd w:id="0"/>
    </w:p>
    <w:sectPr w:rsidR="005E31F3" w:rsidRPr="00930883" w:rsidSect="0065137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C4D" w:rsidRDefault="009F3C4D" w:rsidP="00B671E4">
      <w:pPr>
        <w:spacing w:line="240" w:lineRule="auto"/>
      </w:pPr>
      <w:r>
        <w:separator/>
      </w:r>
    </w:p>
  </w:endnote>
  <w:endnote w:type="continuationSeparator" w:id="1">
    <w:p w:rsidR="009F3C4D" w:rsidRDefault="009F3C4D" w:rsidP="00B671E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C4D" w:rsidRDefault="009F3C4D" w:rsidP="00B671E4">
      <w:pPr>
        <w:spacing w:line="240" w:lineRule="auto"/>
      </w:pPr>
      <w:r>
        <w:separator/>
      </w:r>
    </w:p>
  </w:footnote>
  <w:footnote w:type="continuationSeparator" w:id="1">
    <w:p w:rsidR="009F3C4D" w:rsidRDefault="009F3C4D" w:rsidP="00B671E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30883"/>
    <w:rsid w:val="000B5AB5"/>
    <w:rsid w:val="005E31F3"/>
    <w:rsid w:val="00651374"/>
    <w:rsid w:val="0066202C"/>
    <w:rsid w:val="00930883"/>
    <w:rsid w:val="009F3C4D"/>
    <w:rsid w:val="00B671E4"/>
    <w:rsid w:val="00F151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883"/>
    <w:pPr>
      <w:spacing w:line="351" w:lineRule="atLeast"/>
      <w:ind w:firstLine="419"/>
      <w:jc w:val="both"/>
      <w:textAlignment w:val="baseline"/>
    </w:pPr>
    <w:rPr>
      <w:rFonts w:ascii="Times New Roman" w:eastAsia="宋体" w:hAnsi="Times New Roman" w:cs="Times New Roman"/>
      <w:color w:val="000000"/>
      <w:kern w:val="0"/>
      <w:szCs w:val="20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71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71E4"/>
    <w:rPr>
      <w:rFonts w:ascii="Times New Roman" w:eastAsia="宋体" w:hAnsi="Times New Roman" w:cs="Times New Roman"/>
      <w:color w:val="000000"/>
      <w:kern w:val="0"/>
      <w:sz w:val="18"/>
      <w:szCs w:val="18"/>
      <w:u w:color="000000"/>
    </w:rPr>
  </w:style>
  <w:style w:type="paragraph" w:styleId="a4">
    <w:name w:val="footer"/>
    <w:basedOn w:val="a"/>
    <w:link w:val="Char0"/>
    <w:uiPriority w:val="99"/>
    <w:unhideWhenUsed/>
    <w:rsid w:val="00B671E4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71E4"/>
    <w:rPr>
      <w:rFonts w:ascii="Times New Roman" w:eastAsia="宋体" w:hAnsi="Times New Roman" w:cs="Times New Roman"/>
      <w:color w:val="000000"/>
      <w:kern w:val="0"/>
      <w:sz w:val="18"/>
      <w:szCs w:val="18"/>
      <w:u w:color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883"/>
    <w:pPr>
      <w:spacing w:line="351" w:lineRule="atLeast"/>
      <w:ind w:firstLine="419"/>
      <w:jc w:val="both"/>
      <w:textAlignment w:val="baseline"/>
    </w:pPr>
    <w:rPr>
      <w:rFonts w:ascii="Times New Roman" w:eastAsia="宋体" w:hAnsi="Times New Roman" w:cs="Times New Roman"/>
      <w:color w:val="000000"/>
      <w:kern w:val="0"/>
      <w:szCs w:val="20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671E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671E4"/>
    <w:rPr>
      <w:rFonts w:ascii="Times New Roman" w:eastAsia="宋体" w:hAnsi="Times New Roman" w:cs="Times New Roman"/>
      <w:color w:val="000000"/>
      <w:kern w:val="0"/>
      <w:sz w:val="18"/>
      <w:szCs w:val="18"/>
      <w:u w:color="000000"/>
    </w:rPr>
  </w:style>
  <w:style w:type="paragraph" w:styleId="a4">
    <w:name w:val="footer"/>
    <w:basedOn w:val="a"/>
    <w:link w:val="Char0"/>
    <w:uiPriority w:val="99"/>
    <w:unhideWhenUsed/>
    <w:rsid w:val="00B671E4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671E4"/>
    <w:rPr>
      <w:rFonts w:ascii="Times New Roman" w:eastAsia="宋体" w:hAnsi="Times New Roman" w:cs="Times New Roman"/>
      <w:color w:val="000000"/>
      <w:kern w:val="0"/>
      <w:sz w:val="18"/>
      <w:szCs w:val="18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341</Characters>
  <Application>Microsoft Office Word</Application>
  <DocSecurity>0</DocSecurity>
  <Lines>2</Lines>
  <Paragraphs>1</Paragraphs>
  <ScaleCrop>false</ScaleCrop>
  <Company>Microsoft</Company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gyb1</cp:lastModifiedBy>
  <cp:revision>3</cp:revision>
  <dcterms:created xsi:type="dcterms:W3CDTF">2025-12-11T00:47:00Z</dcterms:created>
  <dcterms:modified xsi:type="dcterms:W3CDTF">2025-12-11T00:48:00Z</dcterms:modified>
</cp:coreProperties>
</file>