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57B" w:rsidRPr="005C457B" w:rsidRDefault="005C457B" w:rsidP="005C457B">
      <w:pPr>
        <w:ind w:left="419" w:firstLine="0"/>
        <w:rPr>
          <w:rFonts w:ascii="仿宋_GB2312" w:eastAsia="仿宋_GB2312"/>
          <w:sz w:val="32"/>
          <w:szCs w:val="32"/>
        </w:rPr>
      </w:pPr>
      <w:r w:rsidRPr="005C457B">
        <w:rPr>
          <w:rFonts w:ascii="仿宋_GB2312" w:eastAsia="仿宋_GB2312" w:hint="eastAsia"/>
          <w:sz w:val="32"/>
          <w:szCs w:val="32"/>
        </w:rPr>
        <w:t>附件</w:t>
      </w:r>
      <w:r w:rsidR="00F00DEA">
        <w:rPr>
          <w:rFonts w:ascii="仿宋_GB2312" w:eastAsia="仿宋_GB2312" w:hint="eastAsia"/>
          <w:sz w:val="32"/>
          <w:szCs w:val="32"/>
        </w:rPr>
        <w:t>2</w:t>
      </w:r>
    </w:p>
    <w:p w:rsidR="005C457B" w:rsidRPr="005C457B" w:rsidRDefault="005C457B" w:rsidP="005C457B">
      <w:pPr>
        <w:ind w:left="419" w:firstLine="0"/>
        <w:jc w:val="center"/>
        <w:rPr>
          <w:rFonts w:ascii="方正小标宋简体" w:eastAsia="方正小标宋简体"/>
          <w:sz w:val="44"/>
          <w:szCs w:val="44"/>
        </w:rPr>
      </w:pPr>
      <w:bookmarkStart w:id="0" w:name="_GoBack"/>
      <w:r w:rsidRPr="005C457B">
        <w:rPr>
          <w:rFonts w:ascii="方正小标宋简体" w:eastAsia="方正小标宋简体" w:hint="eastAsia"/>
          <w:sz w:val="44"/>
          <w:szCs w:val="44"/>
        </w:rPr>
        <w:t>体检考生注意事项</w:t>
      </w:r>
    </w:p>
    <w:bookmarkEnd w:id="0"/>
    <w:p w:rsidR="005C457B" w:rsidRPr="005C457B" w:rsidRDefault="005C457B" w:rsidP="005C457B">
      <w:pPr>
        <w:ind w:left="419" w:firstLine="0"/>
        <w:rPr>
          <w:rFonts w:ascii="仿宋_GB2312" w:eastAsia="仿宋_GB2312"/>
          <w:sz w:val="32"/>
          <w:szCs w:val="32"/>
        </w:rPr>
      </w:pPr>
    </w:p>
    <w:p w:rsidR="005C457B"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一、考生携带体检通知书和本人有效身份证（均为原件），于体检当日上午7：00前空腹到青阳县</w:t>
      </w:r>
      <w:r w:rsidR="00F00DEA">
        <w:rPr>
          <w:rFonts w:ascii="仿宋_GB2312" w:eastAsia="仿宋_GB2312" w:hint="eastAsia"/>
          <w:sz w:val="32"/>
          <w:szCs w:val="32"/>
        </w:rPr>
        <w:t>林业</w:t>
      </w:r>
      <w:r w:rsidRPr="005C457B">
        <w:rPr>
          <w:rFonts w:ascii="仿宋_GB2312" w:eastAsia="仿宋_GB2312" w:hint="eastAsia"/>
          <w:sz w:val="32"/>
          <w:szCs w:val="32"/>
        </w:rPr>
        <w:t>局大门口报到后集中统一参加体检。体检当天不报到或不按时报到的，视为自动弃权。</w:t>
      </w:r>
    </w:p>
    <w:p w:rsidR="005C457B"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二、体检期间考生须接受体检工作人员统一管理，不得携带任何通信工具进入医院体检场所。如有携带，须交监督人员集中保管，否则一经发现，作违纪处理。</w:t>
      </w:r>
    </w:p>
    <w:p w:rsidR="005C457B"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三、体检前考生应将本人有关证件交工作人员核对，体检开始后由工作人员逐一引入体检场所。</w:t>
      </w:r>
    </w:p>
    <w:p w:rsidR="005C457B"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四、考生必须严格遵守体检纪律，听从工作人员安排，不得随意走动、喧哗。考生违纪视情节轻重给予警告直至宣布取消体检资格或体检结果无效处理。</w:t>
      </w:r>
    </w:p>
    <w:p w:rsidR="005C457B" w:rsidRPr="005C457B" w:rsidRDefault="005C457B" w:rsidP="005C457B">
      <w:pPr>
        <w:ind w:leftChars="200" w:left="420" w:firstLineChars="200" w:firstLine="640"/>
        <w:rPr>
          <w:rFonts w:ascii="仿宋_GB2312" w:eastAsia="仿宋_GB2312"/>
          <w:sz w:val="32"/>
          <w:szCs w:val="32"/>
        </w:rPr>
      </w:pPr>
      <w:r>
        <w:rPr>
          <w:rFonts w:ascii="仿宋_GB2312" w:eastAsia="仿宋_GB2312" w:hint="eastAsia"/>
          <w:sz w:val="32"/>
          <w:szCs w:val="32"/>
        </w:rPr>
        <w:t>五、受检考生在体检中拒绝复查或专项检查，弄虚作假或者隐瞒</w:t>
      </w:r>
      <w:r w:rsidRPr="005C457B">
        <w:rPr>
          <w:rFonts w:ascii="仿宋_GB2312" w:eastAsia="仿宋_GB2312" w:hint="eastAsia"/>
          <w:sz w:val="32"/>
          <w:szCs w:val="32"/>
        </w:rPr>
        <w:t>真实情况致使体检结果失真的，均按规定给予体检不合格等处理。</w:t>
      </w:r>
    </w:p>
    <w:p w:rsidR="005C457B"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六、</w:t>
      </w:r>
      <w:r>
        <w:rPr>
          <w:rFonts w:eastAsia="仿宋_GB2312" w:hint="eastAsia"/>
          <w:sz w:val="32"/>
        </w:rPr>
        <w:t>体检费用由体检医院按标准据实收取，由考生自理。</w:t>
      </w:r>
    </w:p>
    <w:p w:rsidR="005E31F3" w:rsidRPr="005C457B" w:rsidRDefault="005C457B" w:rsidP="005C457B">
      <w:pPr>
        <w:ind w:leftChars="200" w:left="420" w:firstLineChars="200" w:firstLine="640"/>
        <w:rPr>
          <w:rFonts w:ascii="仿宋_GB2312" w:eastAsia="仿宋_GB2312"/>
          <w:sz w:val="32"/>
          <w:szCs w:val="32"/>
        </w:rPr>
      </w:pPr>
      <w:r w:rsidRPr="005C457B">
        <w:rPr>
          <w:rFonts w:ascii="仿宋_GB2312" w:eastAsia="仿宋_GB2312" w:hint="eastAsia"/>
          <w:sz w:val="32"/>
          <w:szCs w:val="32"/>
        </w:rPr>
        <w:t>七、体检工作结束后，及时在青阳县</w:t>
      </w:r>
      <w:r w:rsidR="00F00DEA">
        <w:rPr>
          <w:rFonts w:ascii="仿宋_GB2312" w:eastAsia="仿宋_GB2312" w:hint="eastAsia"/>
          <w:sz w:val="32"/>
          <w:szCs w:val="32"/>
        </w:rPr>
        <w:t>林业局政府信息公开平台</w:t>
      </w:r>
      <w:r w:rsidRPr="005C457B">
        <w:rPr>
          <w:rFonts w:ascii="仿宋_GB2312" w:eastAsia="仿宋_GB2312" w:hint="eastAsia"/>
          <w:sz w:val="32"/>
          <w:szCs w:val="32"/>
        </w:rPr>
        <w:t>网公布体检结果。</w:t>
      </w:r>
    </w:p>
    <w:sectPr w:rsidR="005E31F3" w:rsidRPr="005C457B" w:rsidSect="00E936B0">
      <w:head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B76" w:rsidRDefault="002B0B76" w:rsidP="00E936B0">
      <w:pPr>
        <w:spacing w:line="240" w:lineRule="auto"/>
      </w:pPr>
      <w:r>
        <w:separator/>
      </w:r>
    </w:p>
  </w:endnote>
  <w:endnote w:type="continuationSeparator" w:id="1">
    <w:p w:rsidR="002B0B76" w:rsidRDefault="002B0B76" w:rsidP="00E936B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B76" w:rsidRDefault="002B0B76" w:rsidP="00E936B0">
      <w:pPr>
        <w:spacing w:line="240" w:lineRule="auto"/>
      </w:pPr>
      <w:r>
        <w:separator/>
      </w:r>
    </w:p>
  </w:footnote>
  <w:footnote w:type="continuationSeparator" w:id="1">
    <w:p w:rsidR="002B0B76" w:rsidRDefault="002B0B76" w:rsidP="00E936B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6B0" w:rsidRDefault="00E936B0">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revisionView w:inkAnnotations="0"/>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C457B"/>
    <w:rsid w:val="0007097A"/>
    <w:rsid w:val="002B0B76"/>
    <w:rsid w:val="005C457B"/>
    <w:rsid w:val="005E31F3"/>
    <w:rsid w:val="00E936B0"/>
    <w:rsid w:val="00F00D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57B"/>
    <w:pPr>
      <w:spacing w:line="351" w:lineRule="atLeast"/>
      <w:ind w:firstLine="419"/>
      <w:jc w:val="both"/>
      <w:textAlignment w:val="baseline"/>
    </w:pPr>
    <w:rPr>
      <w:rFonts w:ascii="Times New Roman" w:eastAsia="宋体" w:hAnsi="Times New Roman" w:cs="Times New Roman"/>
      <w:color w:val="000000"/>
      <w:kern w:val="0"/>
      <w:szCs w:val="20"/>
      <w:u w:color="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C45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C457B"/>
    <w:rPr>
      <w:rFonts w:ascii="Times New Roman" w:eastAsia="宋体" w:hAnsi="Times New Roman" w:cs="Times New Roman"/>
      <w:color w:val="000000"/>
      <w:kern w:val="0"/>
      <w:sz w:val="18"/>
      <w:szCs w:val="18"/>
      <w:u w:color="000000"/>
    </w:rPr>
  </w:style>
  <w:style w:type="paragraph" w:styleId="a4">
    <w:name w:val="footer"/>
    <w:basedOn w:val="a"/>
    <w:link w:val="Char0"/>
    <w:uiPriority w:val="99"/>
    <w:semiHidden/>
    <w:unhideWhenUsed/>
    <w:rsid w:val="00F00DEA"/>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semiHidden/>
    <w:rsid w:val="00F00DEA"/>
    <w:rPr>
      <w:rFonts w:ascii="Times New Roman" w:eastAsia="宋体" w:hAnsi="Times New Roman" w:cs="Times New Roman"/>
      <w:color w:val="000000"/>
      <w:kern w:val="0"/>
      <w:sz w:val="18"/>
      <w:szCs w:val="18"/>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57B"/>
    <w:pPr>
      <w:spacing w:line="351" w:lineRule="atLeast"/>
      <w:ind w:firstLine="419"/>
      <w:jc w:val="both"/>
      <w:textAlignment w:val="baseline"/>
    </w:pPr>
    <w:rPr>
      <w:rFonts w:ascii="Times New Roman" w:eastAsia="宋体" w:hAnsi="Times New Roman" w:cs="Times New Roman"/>
      <w:color w:val="000000"/>
      <w:kern w:val="0"/>
      <w:szCs w:val="20"/>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C45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C457B"/>
    <w:rPr>
      <w:rFonts w:ascii="Times New Roman" w:eastAsia="宋体" w:hAnsi="Times New Roman" w:cs="Times New Roman"/>
      <w:color w:val="000000"/>
      <w:kern w:val="0"/>
      <w:sz w:val="18"/>
      <w:szCs w:val="18"/>
      <w:u w:color="00000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59</Words>
  <Characters>342</Characters>
  <Application>Microsoft Office Word</Application>
  <DocSecurity>0</DocSecurity>
  <Lines>2</Lines>
  <Paragraphs>1</Paragraphs>
  <ScaleCrop>false</ScaleCrop>
  <Company>Microsoft</Company>
  <LinksUpToDate>false</LinksUpToDate>
  <CharactersWithSpaces>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gyb1</cp:lastModifiedBy>
  <cp:revision>3</cp:revision>
  <dcterms:created xsi:type="dcterms:W3CDTF">2025-12-11T00:49:00Z</dcterms:created>
  <dcterms:modified xsi:type="dcterms:W3CDTF">2025-12-11T00:50:00Z</dcterms:modified>
</cp:coreProperties>
</file>